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0D3A23" w14:textId="77777777" w:rsidR="00501E78" w:rsidRDefault="00501E78" w:rsidP="00501E78">
      <w:pPr>
        <w:spacing w:after="0" w:line="240" w:lineRule="auto"/>
        <w:ind w:left="181"/>
        <w:contextualSpacing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Аннотация к рабоч</w:t>
      </w:r>
      <w:r>
        <w:rPr>
          <w:rFonts w:ascii="Times New Roman" w:hAnsi="Times New Roman"/>
          <w:b/>
          <w:color w:val="000000" w:themeColor="text1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  программ</w:t>
      </w:r>
      <w:r>
        <w:rPr>
          <w:rFonts w:ascii="Times New Roman" w:hAnsi="Times New Roman"/>
          <w:b/>
          <w:color w:val="000000" w:themeColor="text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  </w:t>
      </w:r>
    </w:p>
    <w:p w14:paraId="0F7C375F" w14:textId="0D0DA4E6" w:rsidR="00501E78" w:rsidRDefault="00404686" w:rsidP="00501E78">
      <w:pPr>
        <w:spacing w:after="0" w:line="240" w:lineRule="auto"/>
        <w:ind w:left="181"/>
        <w:contextualSpacing/>
        <w:jc w:val="center"/>
        <w:rPr>
          <w:rFonts w:ascii="Times New Roman" w:hAnsi="Times New Roman"/>
          <w:b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воспитателей </w:t>
      </w:r>
      <w:r w:rsidR="006B0DE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старшей </w:t>
      </w:r>
      <w:r w:rsidR="006B0DEF">
        <w:rPr>
          <w:rFonts w:ascii="Times New Roman" w:hAnsi="Times New Roman"/>
          <w:b/>
          <w:bCs/>
          <w:color w:val="000000" w:themeColor="text1"/>
          <w:sz w:val="24"/>
          <w:szCs w:val="24"/>
        </w:rPr>
        <w:t>группы</w:t>
      </w:r>
      <w:r w:rsidR="00501E78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№ </w:t>
      </w:r>
      <w:r w:rsidR="006B0DEF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10 </w:t>
      </w:r>
      <w:r w:rsidR="00501E7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муниципального</w:t>
      </w:r>
      <w:r w:rsidR="00501E78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 бюджетного дошкольного </w:t>
      </w:r>
      <w:r w:rsidR="006B0DEF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образовательного учреждения</w:t>
      </w:r>
      <w:r w:rsidR="00501E78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 «Детский сад № </w:t>
      </w:r>
      <w:r w:rsidR="006B0DEF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96» города</w:t>
      </w:r>
      <w:r w:rsidR="00501E78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 Каменск-Уральского</w:t>
      </w:r>
    </w:p>
    <w:p w14:paraId="2B64E525" w14:textId="77777777" w:rsidR="00501E78" w:rsidRPr="00E9679E" w:rsidRDefault="00501E78" w:rsidP="00E9679E">
      <w:pPr>
        <w:spacing w:after="0" w:line="240" w:lineRule="auto"/>
        <w:ind w:left="181"/>
        <w:contextualSpacing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58B787AB" w14:textId="77777777" w:rsidR="007970CC" w:rsidRPr="00E9679E" w:rsidRDefault="004414E0" w:rsidP="00E9679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679E">
        <w:rPr>
          <w:sz w:val="24"/>
          <w:szCs w:val="24"/>
        </w:rPr>
        <w:t xml:space="preserve">   </w:t>
      </w:r>
      <w:r w:rsidRPr="00E9679E">
        <w:rPr>
          <w:rFonts w:ascii="Times New Roman" w:hAnsi="Times New Roman" w:cs="Times New Roman"/>
          <w:sz w:val="24"/>
          <w:szCs w:val="24"/>
        </w:rPr>
        <w:t xml:space="preserve">Рабочая программа (далее – Программа) – нормативный документ, определяющий объем, порядок, содержание изучения образовательных областей средней  группы, основывающийся на федеральном государственном образовательном стандарте и федеральной образовательной программе. Программа разработана педагогами группы в соответствии с Федеральным государственным образовательным стандартом дошкольного образования (далее ФГОС ДО), федеральной образовательной программой дошкольного образования (далее ФОП ДО), </w:t>
      </w:r>
      <w:proofErr w:type="gramStart"/>
      <w:r w:rsidRPr="00E9679E">
        <w:rPr>
          <w:rFonts w:ascii="Times New Roman" w:hAnsi="Times New Roman" w:cs="Times New Roman"/>
          <w:sz w:val="24"/>
          <w:szCs w:val="24"/>
        </w:rPr>
        <w:t>основ- ной</w:t>
      </w:r>
      <w:proofErr w:type="gramEnd"/>
      <w:r w:rsidRPr="00E9679E">
        <w:rPr>
          <w:rFonts w:ascii="Times New Roman" w:hAnsi="Times New Roman" w:cs="Times New Roman"/>
          <w:sz w:val="24"/>
          <w:szCs w:val="24"/>
        </w:rPr>
        <w:t xml:space="preserve"> образовательной программой ДОУ. Рабочая программа состоит из обязательной части и части, формируемой участниками образовательных отношений. Часть, формируемая участниками образовательных отношений, спроектирована с учетом особенностей ДОУ, образовательных потребностей и запросов воспитанников и их родителей, с учетом парциальных программ:</w:t>
      </w:r>
    </w:p>
    <w:p w14:paraId="13DC930D" w14:textId="77777777" w:rsidR="004414E0" w:rsidRPr="00E9679E" w:rsidRDefault="004414E0" w:rsidP="00E9679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679E">
        <w:rPr>
          <w:rFonts w:ascii="Times New Roman" w:hAnsi="Times New Roman" w:cs="Times New Roman"/>
          <w:sz w:val="24"/>
          <w:szCs w:val="24"/>
        </w:rPr>
        <w:t>-- Образовательная программа дошкольного образования «</w:t>
      </w:r>
      <w:proofErr w:type="spellStart"/>
      <w:r w:rsidRPr="00E9679E">
        <w:rPr>
          <w:rFonts w:ascii="Times New Roman" w:hAnsi="Times New Roman" w:cs="Times New Roman"/>
          <w:sz w:val="24"/>
          <w:szCs w:val="24"/>
        </w:rPr>
        <w:t>СамоЦвет</w:t>
      </w:r>
      <w:proofErr w:type="spellEnd"/>
      <w:r w:rsidRPr="00E9679E">
        <w:rPr>
          <w:rFonts w:ascii="Times New Roman" w:hAnsi="Times New Roman" w:cs="Times New Roman"/>
          <w:sz w:val="24"/>
          <w:szCs w:val="24"/>
        </w:rPr>
        <w:t>»: дошкольный возраст / О. А. Трофимова, О. В. Толстикова, Н. В. Дягилева, О. В. Закревская;</w:t>
      </w:r>
    </w:p>
    <w:p w14:paraId="10020ABB" w14:textId="77777777" w:rsidR="004414E0" w:rsidRPr="00E9679E" w:rsidRDefault="004414E0" w:rsidP="00E9679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9679E">
        <w:rPr>
          <w:rFonts w:ascii="Times New Roman" w:hAnsi="Times New Roman" w:cs="Times New Roman"/>
          <w:sz w:val="24"/>
          <w:szCs w:val="24"/>
        </w:rPr>
        <w:t>-</w:t>
      </w:r>
      <w:r w:rsidRPr="00E9679E">
        <w:rPr>
          <w:rFonts w:ascii="Times New Roman" w:eastAsia="Calibri" w:hAnsi="Times New Roman" w:cs="Times New Roman"/>
          <w:sz w:val="24"/>
          <w:szCs w:val="24"/>
        </w:rPr>
        <w:t xml:space="preserve"> Авдеева Н.Н., Князева Н.Л., </w:t>
      </w:r>
      <w:proofErr w:type="spellStart"/>
      <w:r w:rsidRPr="00E9679E">
        <w:rPr>
          <w:rFonts w:ascii="Times New Roman" w:eastAsia="Calibri" w:hAnsi="Times New Roman" w:cs="Times New Roman"/>
          <w:sz w:val="24"/>
          <w:szCs w:val="24"/>
        </w:rPr>
        <w:t>Стеркина</w:t>
      </w:r>
      <w:proofErr w:type="spellEnd"/>
      <w:r w:rsidRPr="00E9679E">
        <w:rPr>
          <w:rFonts w:ascii="Times New Roman" w:eastAsia="Calibri" w:hAnsi="Times New Roman" w:cs="Times New Roman"/>
          <w:sz w:val="24"/>
          <w:szCs w:val="24"/>
        </w:rPr>
        <w:t xml:space="preserve"> Р.Б. Безопасность: Учебное пособие по основам безопасности  детей  дошкольного возраста</w:t>
      </w:r>
    </w:p>
    <w:p w14:paraId="39625378" w14:textId="0F7EF6E2" w:rsidR="00404686" w:rsidRDefault="004414E0" w:rsidP="00E9679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679E">
        <w:rPr>
          <w:sz w:val="24"/>
          <w:szCs w:val="24"/>
        </w:rPr>
        <w:t xml:space="preserve">    </w:t>
      </w:r>
      <w:r w:rsidRPr="00E9679E">
        <w:rPr>
          <w:rFonts w:ascii="Times New Roman" w:hAnsi="Times New Roman" w:cs="Times New Roman"/>
          <w:sz w:val="24"/>
          <w:szCs w:val="24"/>
        </w:rPr>
        <w:t>Рабочая программа является модулем образователь</w:t>
      </w:r>
      <w:r w:rsidR="00404686">
        <w:rPr>
          <w:rFonts w:ascii="Times New Roman" w:hAnsi="Times New Roman" w:cs="Times New Roman"/>
          <w:sz w:val="24"/>
          <w:szCs w:val="24"/>
        </w:rPr>
        <w:t>ной программы дошкольного обра</w:t>
      </w:r>
      <w:r w:rsidRPr="00E9679E">
        <w:rPr>
          <w:rFonts w:ascii="Times New Roman" w:hAnsi="Times New Roman" w:cs="Times New Roman"/>
          <w:sz w:val="24"/>
          <w:szCs w:val="24"/>
        </w:rPr>
        <w:t xml:space="preserve">зования (далее ООП ДО) дошкольного образовательного учреждения, реализующего программы дошкольного образования. </w:t>
      </w:r>
    </w:p>
    <w:p w14:paraId="0C28EA87" w14:textId="77777777" w:rsidR="004414E0" w:rsidRPr="00404686" w:rsidRDefault="004414E0" w:rsidP="00E9679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04686">
        <w:rPr>
          <w:rFonts w:ascii="Times New Roman" w:hAnsi="Times New Roman" w:cs="Times New Roman"/>
          <w:b/>
          <w:sz w:val="24"/>
          <w:szCs w:val="24"/>
        </w:rPr>
        <w:t xml:space="preserve">Основные функции Программы: </w:t>
      </w:r>
    </w:p>
    <w:p w14:paraId="18B9FEE8" w14:textId="77777777" w:rsidR="004414E0" w:rsidRPr="00E9679E" w:rsidRDefault="00404686" w:rsidP="00E9679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404686">
        <w:rPr>
          <w:rFonts w:ascii="Times New Roman" w:hAnsi="Times New Roman" w:cs="Times New Roman"/>
          <w:i/>
          <w:sz w:val="24"/>
          <w:szCs w:val="24"/>
        </w:rPr>
        <w:t>нормативная:</w:t>
      </w:r>
      <w:r>
        <w:rPr>
          <w:rFonts w:ascii="Times New Roman" w:hAnsi="Times New Roman" w:cs="Times New Roman"/>
          <w:sz w:val="24"/>
          <w:szCs w:val="24"/>
        </w:rPr>
        <w:t xml:space="preserve"> п</w:t>
      </w:r>
      <w:r w:rsidR="004414E0" w:rsidRPr="00E9679E">
        <w:rPr>
          <w:rFonts w:ascii="Times New Roman" w:hAnsi="Times New Roman" w:cs="Times New Roman"/>
          <w:sz w:val="24"/>
          <w:szCs w:val="24"/>
        </w:rPr>
        <w:t xml:space="preserve">рограмма является документом, обязательным для выполнения в полном объеме; </w:t>
      </w:r>
    </w:p>
    <w:p w14:paraId="3274D729" w14:textId="77777777" w:rsidR="00404686" w:rsidRDefault="004414E0" w:rsidP="00E9679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679E">
        <w:rPr>
          <w:rFonts w:ascii="Times New Roman" w:hAnsi="Times New Roman" w:cs="Times New Roman"/>
          <w:sz w:val="24"/>
          <w:szCs w:val="24"/>
        </w:rPr>
        <w:t xml:space="preserve">- </w:t>
      </w:r>
      <w:r w:rsidRPr="00404686">
        <w:rPr>
          <w:rFonts w:ascii="Times New Roman" w:hAnsi="Times New Roman" w:cs="Times New Roman"/>
          <w:i/>
          <w:sz w:val="24"/>
          <w:szCs w:val="24"/>
        </w:rPr>
        <w:t>целеполагания:</w:t>
      </w:r>
      <w:r w:rsidRPr="00E9679E">
        <w:rPr>
          <w:rFonts w:ascii="Times New Roman" w:hAnsi="Times New Roman" w:cs="Times New Roman"/>
          <w:sz w:val="24"/>
          <w:szCs w:val="24"/>
        </w:rPr>
        <w:t xml:space="preserve"> </w:t>
      </w:r>
      <w:r w:rsidR="00404686">
        <w:rPr>
          <w:rFonts w:ascii="Times New Roman" w:hAnsi="Times New Roman" w:cs="Times New Roman"/>
          <w:sz w:val="24"/>
          <w:szCs w:val="24"/>
        </w:rPr>
        <w:t xml:space="preserve"> п</w:t>
      </w:r>
      <w:r w:rsidRPr="00E9679E">
        <w:rPr>
          <w:rFonts w:ascii="Times New Roman" w:hAnsi="Times New Roman" w:cs="Times New Roman"/>
          <w:sz w:val="24"/>
          <w:szCs w:val="24"/>
        </w:rPr>
        <w:t>рограмма определяет цели и задачи образовательных областей;</w:t>
      </w:r>
    </w:p>
    <w:p w14:paraId="476F014F" w14:textId="77777777" w:rsidR="004414E0" w:rsidRPr="00E9679E" w:rsidRDefault="00404686" w:rsidP="00E9679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404686">
        <w:rPr>
          <w:rFonts w:ascii="Times New Roman" w:hAnsi="Times New Roman" w:cs="Times New Roman"/>
          <w:i/>
          <w:sz w:val="24"/>
          <w:szCs w:val="24"/>
        </w:rPr>
        <w:t>содержательная:</w:t>
      </w:r>
      <w:r>
        <w:rPr>
          <w:rFonts w:ascii="Times New Roman" w:hAnsi="Times New Roman" w:cs="Times New Roman"/>
          <w:sz w:val="24"/>
          <w:szCs w:val="24"/>
        </w:rPr>
        <w:t xml:space="preserve"> п</w:t>
      </w:r>
      <w:r w:rsidR="004414E0" w:rsidRPr="00E9679E">
        <w:rPr>
          <w:rFonts w:ascii="Times New Roman" w:hAnsi="Times New Roman" w:cs="Times New Roman"/>
          <w:sz w:val="24"/>
          <w:szCs w:val="24"/>
        </w:rPr>
        <w:t xml:space="preserve">рограмма фиксирует состав образовательных элементов, подлежащих усвоению воспитанниками, а также степень их трудности; </w:t>
      </w:r>
    </w:p>
    <w:p w14:paraId="0891FD22" w14:textId="77777777" w:rsidR="004414E0" w:rsidRPr="00E9679E" w:rsidRDefault="00404686" w:rsidP="00E9679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404686">
        <w:rPr>
          <w:rFonts w:ascii="Times New Roman" w:hAnsi="Times New Roman" w:cs="Times New Roman"/>
          <w:i/>
          <w:sz w:val="24"/>
          <w:szCs w:val="24"/>
        </w:rPr>
        <w:t>процессуальная:</w:t>
      </w:r>
      <w:r>
        <w:rPr>
          <w:rFonts w:ascii="Times New Roman" w:hAnsi="Times New Roman" w:cs="Times New Roman"/>
          <w:sz w:val="24"/>
          <w:szCs w:val="24"/>
        </w:rPr>
        <w:t xml:space="preserve"> п</w:t>
      </w:r>
      <w:r w:rsidR="004414E0" w:rsidRPr="00E9679E">
        <w:rPr>
          <w:rFonts w:ascii="Times New Roman" w:hAnsi="Times New Roman" w:cs="Times New Roman"/>
          <w:sz w:val="24"/>
          <w:szCs w:val="24"/>
        </w:rPr>
        <w:t xml:space="preserve">рограмма определяет логическую последовательность усвоения элементов содержания, организационные формы, методы, средства и условия; </w:t>
      </w:r>
    </w:p>
    <w:p w14:paraId="63A8B520" w14:textId="77777777" w:rsidR="004414E0" w:rsidRPr="00E9679E" w:rsidRDefault="00404686" w:rsidP="00E9679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404686">
        <w:rPr>
          <w:rFonts w:ascii="Times New Roman" w:hAnsi="Times New Roman" w:cs="Times New Roman"/>
          <w:i/>
          <w:sz w:val="24"/>
          <w:szCs w:val="24"/>
        </w:rPr>
        <w:t>методическая:</w:t>
      </w:r>
      <w:r>
        <w:rPr>
          <w:rFonts w:ascii="Times New Roman" w:hAnsi="Times New Roman" w:cs="Times New Roman"/>
          <w:sz w:val="24"/>
          <w:szCs w:val="24"/>
        </w:rPr>
        <w:t xml:space="preserve"> п</w:t>
      </w:r>
      <w:r w:rsidR="004414E0" w:rsidRPr="00E9679E">
        <w:rPr>
          <w:rFonts w:ascii="Times New Roman" w:hAnsi="Times New Roman" w:cs="Times New Roman"/>
          <w:sz w:val="24"/>
          <w:szCs w:val="24"/>
        </w:rPr>
        <w:t xml:space="preserve">рограмма определяет пути достижения результатов освоения ООП ДО. </w:t>
      </w:r>
    </w:p>
    <w:p w14:paraId="5A397A2B" w14:textId="77777777" w:rsidR="004414E0" w:rsidRPr="00E9679E" w:rsidRDefault="004414E0" w:rsidP="00E9679E">
      <w:pPr>
        <w:widowControl w:val="0"/>
        <w:tabs>
          <w:tab w:val="left" w:pos="851"/>
          <w:tab w:val="left" w:pos="1276"/>
          <w:tab w:val="left" w:pos="141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679E">
        <w:rPr>
          <w:rFonts w:ascii="Times New Roman" w:hAnsi="Times New Roman" w:cs="Times New Roman"/>
          <w:sz w:val="24"/>
          <w:szCs w:val="24"/>
        </w:rPr>
        <w:t xml:space="preserve">   Рабочая программа направлена на разностороннее развитие ребенка в период дошкольного детства с учетом возрастных и индивидуальных особенностей на основе духовно-нравственных ценностей российского народа, исторических и национально-культурных традиций.</w:t>
      </w:r>
    </w:p>
    <w:p w14:paraId="6A10B2E3" w14:textId="77777777" w:rsidR="004414E0" w:rsidRPr="00E9679E" w:rsidRDefault="00E9679E" w:rsidP="00E9679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679E">
        <w:rPr>
          <w:rFonts w:ascii="Times New Roman" w:hAnsi="Times New Roman" w:cs="Times New Roman"/>
          <w:sz w:val="24"/>
          <w:szCs w:val="24"/>
        </w:rPr>
        <w:t xml:space="preserve">  В соответствии с ФГОС ДО, </w:t>
      </w:r>
      <w:proofErr w:type="gramStart"/>
      <w:r w:rsidRPr="00E9679E">
        <w:rPr>
          <w:rFonts w:ascii="Times New Roman" w:hAnsi="Times New Roman" w:cs="Times New Roman"/>
          <w:sz w:val="24"/>
          <w:szCs w:val="24"/>
        </w:rPr>
        <w:t>ФОП  ДО</w:t>
      </w:r>
      <w:proofErr w:type="gramEnd"/>
      <w:r w:rsidRPr="00E9679E">
        <w:rPr>
          <w:rFonts w:ascii="Times New Roman" w:hAnsi="Times New Roman" w:cs="Times New Roman"/>
          <w:sz w:val="24"/>
          <w:szCs w:val="24"/>
        </w:rPr>
        <w:t xml:space="preserve"> Программа построена на следующих принципах:</w:t>
      </w:r>
    </w:p>
    <w:p w14:paraId="1DABA48E" w14:textId="77777777" w:rsidR="00E9679E" w:rsidRPr="00E9679E" w:rsidRDefault="00E9679E" w:rsidP="00E9679E">
      <w:pPr>
        <w:pStyle w:val="1"/>
        <w:tabs>
          <w:tab w:val="left" w:pos="1042"/>
        </w:tabs>
        <w:spacing w:before="0" w:line="240" w:lineRule="auto"/>
        <w:ind w:right="20"/>
        <w:jc w:val="both"/>
        <w:rPr>
          <w:sz w:val="24"/>
          <w:szCs w:val="24"/>
        </w:rPr>
      </w:pPr>
      <w:r w:rsidRPr="00E9679E">
        <w:rPr>
          <w:sz w:val="24"/>
          <w:szCs w:val="24"/>
        </w:rPr>
        <w:t>- полноценное проживание ребёнком всех этапов детства (младенческого, раннего и дошкольного возрастов), обогащение (амплификация) детского развития;</w:t>
      </w:r>
    </w:p>
    <w:p w14:paraId="5CD49940" w14:textId="77777777" w:rsidR="00E9679E" w:rsidRPr="00E9679E" w:rsidRDefault="00E9679E" w:rsidP="00E9679E">
      <w:pPr>
        <w:pStyle w:val="1"/>
        <w:tabs>
          <w:tab w:val="left" w:pos="1033"/>
        </w:tabs>
        <w:spacing w:before="0" w:line="240" w:lineRule="auto"/>
        <w:ind w:right="20"/>
        <w:jc w:val="both"/>
        <w:rPr>
          <w:sz w:val="24"/>
          <w:szCs w:val="24"/>
        </w:rPr>
      </w:pPr>
      <w:r w:rsidRPr="00E9679E">
        <w:rPr>
          <w:sz w:val="24"/>
          <w:szCs w:val="24"/>
        </w:rPr>
        <w:t>-построение образовательной деятельности на основе индивидуальных особенностей каждого ребёнка, при котором сам ребёнок становится активным в выборе содержания своего образования, становится субъектом образования;</w:t>
      </w:r>
    </w:p>
    <w:p w14:paraId="630818E5" w14:textId="77777777" w:rsidR="00E9679E" w:rsidRPr="00E9679E" w:rsidRDefault="00E9679E" w:rsidP="00E9679E">
      <w:pPr>
        <w:pStyle w:val="1"/>
        <w:tabs>
          <w:tab w:val="left" w:pos="1038"/>
        </w:tabs>
        <w:spacing w:before="0" w:line="240" w:lineRule="auto"/>
        <w:ind w:right="20"/>
        <w:jc w:val="both"/>
        <w:rPr>
          <w:sz w:val="24"/>
          <w:szCs w:val="24"/>
        </w:rPr>
      </w:pPr>
      <w:r w:rsidRPr="00E9679E">
        <w:rPr>
          <w:sz w:val="24"/>
          <w:szCs w:val="24"/>
        </w:rPr>
        <w:t>-содействие и сотрудничество детей и родителей (законных представителей), совершеннолетних членов семьи, принимающих участие в воспитании детей младенческого, раннего и дошкольного возрастов, а также педагогических</w:t>
      </w:r>
      <w:r>
        <w:rPr>
          <w:sz w:val="24"/>
          <w:szCs w:val="24"/>
        </w:rPr>
        <w:t xml:space="preserve"> </w:t>
      </w:r>
      <w:r w:rsidRPr="00E9679E">
        <w:rPr>
          <w:sz w:val="24"/>
          <w:szCs w:val="24"/>
        </w:rPr>
        <w:t>работников (далее вместе - взрослые);</w:t>
      </w:r>
    </w:p>
    <w:p w14:paraId="48AFF191" w14:textId="77777777" w:rsidR="00E9679E" w:rsidRPr="00E9679E" w:rsidRDefault="00E9679E" w:rsidP="00E9679E">
      <w:pPr>
        <w:pStyle w:val="1"/>
        <w:tabs>
          <w:tab w:val="left" w:pos="1052"/>
        </w:tabs>
        <w:spacing w:before="0" w:line="240" w:lineRule="auto"/>
        <w:ind w:right="20"/>
        <w:jc w:val="both"/>
        <w:rPr>
          <w:sz w:val="24"/>
          <w:szCs w:val="24"/>
        </w:rPr>
      </w:pPr>
      <w:r w:rsidRPr="00E9679E">
        <w:rPr>
          <w:sz w:val="24"/>
          <w:szCs w:val="24"/>
        </w:rPr>
        <w:t>-признание ребёнка полноценным участником (субъектом) образовательных отношений;</w:t>
      </w:r>
    </w:p>
    <w:p w14:paraId="20D3227E" w14:textId="77777777" w:rsidR="00E9679E" w:rsidRPr="00E9679E" w:rsidRDefault="00E9679E" w:rsidP="00E9679E">
      <w:pPr>
        <w:pStyle w:val="1"/>
        <w:tabs>
          <w:tab w:val="left" w:pos="1038"/>
        </w:tabs>
        <w:spacing w:before="0" w:line="240" w:lineRule="auto"/>
        <w:jc w:val="both"/>
        <w:rPr>
          <w:sz w:val="24"/>
          <w:szCs w:val="24"/>
        </w:rPr>
      </w:pPr>
      <w:r w:rsidRPr="00E9679E">
        <w:rPr>
          <w:sz w:val="24"/>
          <w:szCs w:val="24"/>
        </w:rPr>
        <w:t>-поддержка инициативы детей в различных видах деятельности;</w:t>
      </w:r>
    </w:p>
    <w:p w14:paraId="5EDEF4F1" w14:textId="77777777" w:rsidR="00E9679E" w:rsidRPr="00E9679E" w:rsidRDefault="00E9679E" w:rsidP="00E9679E">
      <w:pPr>
        <w:pStyle w:val="1"/>
        <w:tabs>
          <w:tab w:val="left" w:pos="1042"/>
        </w:tabs>
        <w:spacing w:before="0" w:line="240" w:lineRule="auto"/>
        <w:jc w:val="both"/>
        <w:rPr>
          <w:sz w:val="24"/>
          <w:szCs w:val="24"/>
        </w:rPr>
      </w:pPr>
      <w:r w:rsidRPr="00E9679E">
        <w:rPr>
          <w:sz w:val="24"/>
          <w:szCs w:val="24"/>
        </w:rPr>
        <w:t>-сотрудничество ДОО с семьей;</w:t>
      </w:r>
    </w:p>
    <w:p w14:paraId="2A67B218" w14:textId="77777777" w:rsidR="00E9679E" w:rsidRPr="00E9679E" w:rsidRDefault="00E9679E" w:rsidP="00E9679E">
      <w:pPr>
        <w:pStyle w:val="1"/>
        <w:tabs>
          <w:tab w:val="left" w:pos="1038"/>
        </w:tabs>
        <w:spacing w:before="0" w:line="240" w:lineRule="auto"/>
        <w:ind w:right="20"/>
        <w:jc w:val="both"/>
        <w:rPr>
          <w:sz w:val="24"/>
          <w:szCs w:val="24"/>
        </w:rPr>
      </w:pPr>
      <w:r w:rsidRPr="00E9679E">
        <w:rPr>
          <w:sz w:val="24"/>
          <w:szCs w:val="24"/>
        </w:rPr>
        <w:t>-приобщение детей к социокультурным нормам, традициям семьи, общества и государства;</w:t>
      </w:r>
    </w:p>
    <w:p w14:paraId="672815D0" w14:textId="77777777" w:rsidR="00E9679E" w:rsidRDefault="00E9679E" w:rsidP="00E9679E">
      <w:pPr>
        <w:pStyle w:val="1"/>
        <w:tabs>
          <w:tab w:val="left" w:pos="1047"/>
        </w:tabs>
        <w:spacing w:before="0" w:line="240" w:lineRule="auto"/>
        <w:ind w:right="20"/>
        <w:jc w:val="both"/>
        <w:rPr>
          <w:sz w:val="24"/>
          <w:szCs w:val="24"/>
        </w:rPr>
      </w:pPr>
      <w:r w:rsidRPr="00E9679E">
        <w:rPr>
          <w:sz w:val="24"/>
          <w:szCs w:val="24"/>
        </w:rPr>
        <w:t>-формирование познавательных интересов и познавательных действий ребёнка</w:t>
      </w:r>
      <w:r>
        <w:rPr>
          <w:sz w:val="24"/>
          <w:szCs w:val="24"/>
        </w:rPr>
        <w:t xml:space="preserve"> в различных видах деятельности.</w:t>
      </w:r>
    </w:p>
    <w:p w14:paraId="07D9B744" w14:textId="77777777" w:rsidR="00E9679E" w:rsidRPr="00E9679E" w:rsidRDefault="00E9679E" w:rsidP="00E9679E">
      <w:pPr>
        <w:pStyle w:val="1"/>
        <w:tabs>
          <w:tab w:val="left" w:pos="1047"/>
        </w:tabs>
        <w:spacing w:before="0" w:line="240" w:lineRule="auto"/>
        <w:ind w:right="20"/>
        <w:jc w:val="both"/>
        <w:rPr>
          <w:sz w:val="24"/>
          <w:szCs w:val="24"/>
        </w:rPr>
      </w:pPr>
      <w:r w:rsidRPr="00E9679E">
        <w:rPr>
          <w:sz w:val="24"/>
          <w:szCs w:val="24"/>
        </w:rPr>
        <w:t xml:space="preserve"> Программа реализуется в группе общеразвив</w:t>
      </w:r>
      <w:r w:rsidR="00404686">
        <w:rPr>
          <w:sz w:val="24"/>
          <w:szCs w:val="24"/>
        </w:rPr>
        <w:t>ающей направленности для детей 5-6</w:t>
      </w:r>
      <w:r w:rsidRPr="00E9679E">
        <w:rPr>
          <w:sz w:val="24"/>
          <w:szCs w:val="24"/>
        </w:rPr>
        <w:t xml:space="preserve"> года жизни. На основании СанПиН прописывается организация жизни и деятельности детей младшего </w:t>
      </w:r>
      <w:r w:rsidRPr="00E9679E">
        <w:rPr>
          <w:sz w:val="24"/>
          <w:szCs w:val="24"/>
        </w:rPr>
        <w:lastRenderedPageBreak/>
        <w:t>дошкольного возраста. Решение программных задач осуществляется в совместной деятельности взрослых и детей и самостоятельной деятельности детей не только в рамках непрерывной образовательной деятельности, но и при проведении режимных моментов.</w:t>
      </w:r>
    </w:p>
    <w:p w14:paraId="465851FE" w14:textId="77777777" w:rsidR="00E9679E" w:rsidRDefault="00E9679E" w:rsidP="00E9679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679E">
        <w:rPr>
          <w:rFonts w:ascii="Times New Roman" w:hAnsi="Times New Roman" w:cs="Times New Roman"/>
          <w:sz w:val="24"/>
          <w:szCs w:val="24"/>
        </w:rPr>
        <w:t xml:space="preserve">   В целевом разделе Программы описан</w:t>
      </w:r>
      <w:r>
        <w:rPr>
          <w:rFonts w:ascii="Times New Roman" w:hAnsi="Times New Roman" w:cs="Times New Roman"/>
          <w:sz w:val="24"/>
          <w:szCs w:val="24"/>
        </w:rPr>
        <w:t xml:space="preserve">ы особенности контингента детей. </w:t>
      </w:r>
      <w:r w:rsidRPr="00E9679E">
        <w:rPr>
          <w:rFonts w:ascii="Times New Roman" w:hAnsi="Times New Roman" w:cs="Times New Roman"/>
          <w:sz w:val="24"/>
          <w:szCs w:val="24"/>
        </w:rPr>
        <w:t>На ос</w:t>
      </w:r>
      <w:r>
        <w:rPr>
          <w:rFonts w:ascii="Times New Roman" w:hAnsi="Times New Roman" w:cs="Times New Roman"/>
          <w:sz w:val="24"/>
          <w:szCs w:val="24"/>
        </w:rPr>
        <w:t>новании мониторинга по физкуль</w:t>
      </w:r>
      <w:r w:rsidRPr="00E9679E">
        <w:rPr>
          <w:rFonts w:ascii="Times New Roman" w:hAnsi="Times New Roman" w:cs="Times New Roman"/>
          <w:sz w:val="24"/>
          <w:szCs w:val="24"/>
        </w:rPr>
        <w:t>турно-оздоровительной работе за учебный год дается описание особенностей здоровья детей группы, особенности развития физических качеств воспитанников. На основании этих данных формируется система физкультурно-оздоровительной работы в группе и формы двигательной деятельности в режиме дня детей</w:t>
      </w:r>
      <w:r>
        <w:rPr>
          <w:rFonts w:ascii="Times New Roman" w:hAnsi="Times New Roman" w:cs="Times New Roman"/>
          <w:sz w:val="24"/>
          <w:szCs w:val="24"/>
        </w:rPr>
        <w:t xml:space="preserve"> группы. Возрастные и индивиду</w:t>
      </w:r>
      <w:r w:rsidRPr="00E9679E">
        <w:rPr>
          <w:rFonts w:ascii="Times New Roman" w:hAnsi="Times New Roman" w:cs="Times New Roman"/>
          <w:sz w:val="24"/>
          <w:szCs w:val="24"/>
        </w:rPr>
        <w:t>альные особенности контингента детей группы позволяет</w:t>
      </w:r>
      <w:r>
        <w:rPr>
          <w:rFonts w:ascii="Times New Roman" w:hAnsi="Times New Roman" w:cs="Times New Roman"/>
          <w:sz w:val="24"/>
          <w:szCs w:val="24"/>
        </w:rPr>
        <w:t xml:space="preserve"> педагогу строить образователь</w:t>
      </w:r>
      <w:r w:rsidRPr="00E9679E">
        <w:rPr>
          <w:rFonts w:ascii="Times New Roman" w:hAnsi="Times New Roman" w:cs="Times New Roman"/>
          <w:sz w:val="24"/>
          <w:szCs w:val="24"/>
        </w:rPr>
        <w:t>ную деятельность на адекватных возрасту формах работ</w:t>
      </w:r>
      <w:r>
        <w:rPr>
          <w:rFonts w:ascii="Times New Roman" w:hAnsi="Times New Roman" w:cs="Times New Roman"/>
          <w:sz w:val="24"/>
          <w:szCs w:val="24"/>
        </w:rPr>
        <w:t>ы с детьми. Основной формой ра</w:t>
      </w:r>
      <w:r w:rsidRPr="00E9679E">
        <w:rPr>
          <w:rFonts w:ascii="Times New Roman" w:hAnsi="Times New Roman" w:cs="Times New Roman"/>
          <w:sz w:val="24"/>
          <w:szCs w:val="24"/>
        </w:rPr>
        <w:t>боты с дошкольниками и ведущим видом их деятельности является игра.</w:t>
      </w:r>
    </w:p>
    <w:p w14:paraId="454E5025" w14:textId="77777777" w:rsidR="00E9679E" w:rsidRDefault="00E9679E" w:rsidP="00E9679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E9679E">
        <w:rPr>
          <w:rFonts w:ascii="Times New Roman" w:hAnsi="Times New Roman" w:cs="Times New Roman"/>
          <w:sz w:val="24"/>
          <w:szCs w:val="24"/>
        </w:rPr>
        <w:t xml:space="preserve"> В содержательном разделе прописаны задачи и резу</w:t>
      </w:r>
      <w:r>
        <w:rPr>
          <w:rFonts w:ascii="Times New Roman" w:hAnsi="Times New Roman" w:cs="Times New Roman"/>
          <w:sz w:val="24"/>
          <w:szCs w:val="24"/>
        </w:rPr>
        <w:t>льтаты образовательной деятель</w:t>
      </w:r>
      <w:r w:rsidRPr="00E9679E">
        <w:rPr>
          <w:rFonts w:ascii="Times New Roman" w:hAnsi="Times New Roman" w:cs="Times New Roman"/>
          <w:sz w:val="24"/>
          <w:szCs w:val="24"/>
        </w:rPr>
        <w:t>ности по основным направлениям – физическому, социально-коммуник</w:t>
      </w:r>
      <w:r>
        <w:rPr>
          <w:rFonts w:ascii="Times New Roman" w:hAnsi="Times New Roman" w:cs="Times New Roman"/>
          <w:sz w:val="24"/>
          <w:szCs w:val="24"/>
        </w:rPr>
        <w:t>ативному, позна</w:t>
      </w:r>
      <w:r w:rsidRPr="00E9679E">
        <w:rPr>
          <w:rFonts w:ascii="Times New Roman" w:hAnsi="Times New Roman" w:cs="Times New Roman"/>
          <w:sz w:val="24"/>
          <w:szCs w:val="24"/>
        </w:rPr>
        <w:t>вательному, речевому и художественно – эстетическому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865713B" w14:textId="77777777" w:rsidR="00E9679E" w:rsidRDefault="00E9679E" w:rsidP="00E9679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679E">
        <w:rPr>
          <w:rFonts w:ascii="Times New Roman" w:hAnsi="Times New Roman" w:cs="Times New Roman"/>
          <w:sz w:val="24"/>
          <w:szCs w:val="24"/>
        </w:rPr>
        <w:t xml:space="preserve">     Содержание Программы представлено в виде перс</w:t>
      </w:r>
      <w:r w:rsidR="00404686">
        <w:rPr>
          <w:rFonts w:ascii="Times New Roman" w:hAnsi="Times New Roman" w:cs="Times New Roman"/>
          <w:sz w:val="24"/>
          <w:szCs w:val="24"/>
        </w:rPr>
        <w:t>пективно-тематического планиро</w:t>
      </w:r>
      <w:r w:rsidRPr="00E9679E">
        <w:rPr>
          <w:rFonts w:ascii="Times New Roman" w:hAnsi="Times New Roman" w:cs="Times New Roman"/>
          <w:sz w:val="24"/>
          <w:szCs w:val="24"/>
        </w:rPr>
        <w:t>вания образовательной работы с детьми (на учебный год</w:t>
      </w:r>
      <w:r w:rsidR="00404686">
        <w:rPr>
          <w:rFonts w:ascii="Times New Roman" w:hAnsi="Times New Roman" w:cs="Times New Roman"/>
          <w:sz w:val="24"/>
          <w:szCs w:val="24"/>
        </w:rPr>
        <w:t>) по основным направлениям раз</w:t>
      </w:r>
      <w:r w:rsidRPr="00E9679E">
        <w:rPr>
          <w:rFonts w:ascii="Times New Roman" w:hAnsi="Times New Roman" w:cs="Times New Roman"/>
          <w:sz w:val="24"/>
          <w:szCs w:val="24"/>
        </w:rPr>
        <w:t>вития ребенка и реализуется</w:t>
      </w:r>
      <w:r>
        <w:rPr>
          <w:rFonts w:ascii="Times New Roman" w:hAnsi="Times New Roman" w:cs="Times New Roman"/>
          <w:sz w:val="24"/>
          <w:szCs w:val="24"/>
        </w:rPr>
        <w:t xml:space="preserve"> в различных видах деятельности.</w:t>
      </w:r>
    </w:p>
    <w:p w14:paraId="16B5E3D1" w14:textId="6D474727" w:rsidR="0014389D" w:rsidRPr="0014389D" w:rsidRDefault="00E9679E" w:rsidP="00E9679E">
      <w:pPr>
        <w:spacing w:after="0" w:line="240" w:lineRule="auto"/>
        <w:jc w:val="both"/>
      </w:pPr>
      <w:r w:rsidRPr="00E9679E">
        <w:rPr>
          <w:rFonts w:ascii="Times New Roman" w:hAnsi="Times New Roman" w:cs="Times New Roman"/>
          <w:sz w:val="24"/>
          <w:szCs w:val="24"/>
        </w:rPr>
        <w:t xml:space="preserve">     </w:t>
      </w:r>
      <w:r w:rsidR="0014389D">
        <w:t xml:space="preserve"> </w:t>
      </w:r>
      <w:r w:rsidR="0014389D" w:rsidRPr="0014389D">
        <w:rPr>
          <w:rFonts w:ascii="Times New Roman" w:hAnsi="Times New Roman" w:cs="Times New Roman"/>
          <w:sz w:val="24"/>
          <w:szCs w:val="24"/>
        </w:rPr>
        <w:t xml:space="preserve">В организационном разделе прописаны режим дня, расписание непрерывной образовательной деятельности, особенности формирования </w:t>
      </w:r>
      <w:r w:rsidR="006B0DEF">
        <w:rPr>
          <w:rFonts w:ascii="Times New Roman" w:hAnsi="Times New Roman" w:cs="Times New Roman"/>
          <w:sz w:val="24"/>
          <w:szCs w:val="24"/>
        </w:rPr>
        <w:t xml:space="preserve">развивающей </w:t>
      </w:r>
      <w:r w:rsidR="0014389D" w:rsidRPr="0014389D">
        <w:rPr>
          <w:rFonts w:ascii="Times New Roman" w:hAnsi="Times New Roman" w:cs="Times New Roman"/>
          <w:sz w:val="24"/>
          <w:szCs w:val="24"/>
        </w:rPr>
        <w:t xml:space="preserve">предметно – пространственной </w:t>
      </w:r>
      <w:proofErr w:type="gramStart"/>
      <w:r w:rsidR="0014389D" w:rsidRPr="0014389D">
        <w:rPr>
          <w:rFonts w:ascii="Times New Roman" w:hAnsi="Times New Roman" w:cs="Times New Roman"/>
          <w:sz w:val="24"/>
          <w:szCs w:val="24"/>
        </w:rPr>
        <w:t>среды .</w:t>
      </w:r>
      <w:proofErr w:type="gramEnd"/>
    </w:p>
    <w:p w14:paraId="5AF1744F" w14:textId="730EB61C" w:rsidR="0014389D" w:rsidRPr="0014389D" w:rsidRDefault="0014389D" w:rsidP="00E9679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E9679E">
        <w:rPr>
          <w:rFonts w:ascii="Times New Roman" w:hAnsi="Times New Roman" w:cs="Times New Roman"/>
          <w:sz w:val="24"/>
          <w:szCs w:val="24"/>
        </w:rPr>
        <w:t xml:space="preserve">Многообразие методов и приемов, используемых в воспитательно-образовательном процессе </w:t>
      </w:r>
      <w:proofErr w:type="gramStart"/>
      <w:r w:rsidRPr="00E9679E">
        <w:rPr>
          <w:rFonts w:ascii="Times New Roman" w:hAnsi="Times New Roman" w:cs="Times New Roman"/>
          <w:sz w:val="24"/>
          <w:szCs w:val="24"/>
        </w:rPr>
        <w:t>в с</w:t>
      </w:r>
      <w:r w:rsidR="006B0DEF">
        <w:rPr>
          <w:rFonts w:ascii="Times New Roman" w:hAnsi="Times New Roman" w:cs="Times New Roman"/>
          <w:sz w:val="24"/>
          <w:szCs w:val="24"/>
        </w:rPr>
        <w:t>таршей</w:t>
      </w:r>
      <w:r w:rsidRPr="00E9679E">
        <w:rPr>
          <w:rFonts w:ascii="Times New Roman" w:hAnsi="Times New Roman" w:cs="Times New Roman"/>
          <w:sz w:val="24"/>
          <w:szCs w:val="24"/>
        </w:rPr>
        <w:t xml:space="preserve"> группе</w:t>
      </w:r>
      <w:proofErr w:type="gramEnd"/>
      <w:r w:rsidRPr="00E9679E">
        <w:rPr>
          <w:rFonts w:ascii="Times New Roman" w:hAnsi="Times New Roman" w:cs="Times New Roman"/>
          <w:sz w:val="24"/>
          <w:szCs w:val="24"/>
        </w:rPr>
        <w:t xml:space="preserve"> позволяют решить основные задачи, связанные с созданием условий по укреплению физического и психического здоровья д</w:t>
      </w:r>
      <w:r>
        <w:rPr>
          <w:rFonts w:ascii="Times New Roman" w:hAnsi="Times New Roman" w:cs="Times New Roman"/>
          <w:sz w:val="24"/>
          <w:szCs w:val="24"/>
        </w:rPr>
        <w:t>етей, развитием индиви</w:t>
      </w:r>
      <w:r w:rsidRPr="00E9679E">
        <w:rPr>
          <w:rFonts w:ascii="Times New Roman" w:hAnsi="Times New Roman" w:cs="Times New Roman"/>
          <w:sz w:val="24"/>
          <w:szCs w:val="24"/>
        </w:rPr>
        <w:t xml:space="preserve">дуальности, коммуникативной культуры и социальной </w:t>
      </w:r>
      <w:r>
        <w:rPr>
          <w:rFonts w:ascii="Times New Roman" w:hAnsi="Times New Roman" w:cs="Times New Roman"/>
          <w:sz w:val="24"/>
          <w:szCs w:val="24"/>
        </w:rPr>
        <w:t>активности ребенка в коллектив</w:t>
      </w:r>
      <w:r w:rsidRPr="00E9679E">
        <w:rPr>
          <w:rFonts w:ascii="Times New Roman" w:hAnsi="Times New Roman" w:cs="Times New Roman"/>
          <w:sz w:val="24"/>
          <w:szCs w:val="24"/>
        </w:rPr>
        <w:t>ной творческой деятельности, интеллектуальных способностей, воспитанием любви к природе, воспитанием основ безопасности жизнедеятельности</w:t>
      </w:r>
      <w:r>
        <w:t>.</w:t>
      </w:r>
    </w:p>
    <w:sectPr w:rsidR="0014389D" w:rsidRPr="0014389D" w:rsidSect="00501E78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26D4030"/>
    <w:multiLevelType w:val="multilevel"/>
    <w:tmpl w:val="8A8A61A0"/>
    <w:lvl w:ilvl="0">
      <w:start w:val="1"/>
      <w:numFmt w:val="decimal"/>
      <w:lvlText w:val="14.%1.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sz w:val="26"/>
        <w:u w:val="none"/>
      </w:rPr>
    </w:lvl>
    <w:lvl w:ilvl="1">
      <w:start w:val="1"/>
      <w:numFmt w:val="decimal"/>
      <w:lvlText w:val="%2)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sz w:val="26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709319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01E78"/>
    <w:rsid w:val="0014389D"/>
    <w:rsid w:val="00256EE6"/>
    <w:rsid w:val="00350722"/>
    <w:rsid w:val="00404686"/>
    <w:rsid w:val="004414E0"/>
    <w:rsid w:val="00501E78"/>
    <w:rsid w:val="0054165C"/>
    <w:rsid w:val="006B0DEF"/>
    <w:rsid w:val="007654CD"/>
    <w:rsid w:val="007970CC"/>
    <w:rsid w:val="00D933C5"/>
    <w:rsid w:val="00E967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1053CF"/>
  <w15:docId w15:val="{A134F912-E9C2-41E2-8857-DEBE4C024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4165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aliases w:val="Знак Знак"/>
    <w:uiPriority w:val="99"/>
    <w:semiHidden/>
    <w:unhideWhenUsed/>
    <w:qFormat/>
    <w:rsid w:val="00501E78"/>
    <w:pPr>
      <w:spacing w:after="0" w:line="240" w:lineRule="auto"/>
    </w:pPr>
  </w:style>
  <w:style w:type="character" w:customStyle="1" w:styleId="19">
    <w:name w:val="Основной текст (19)_"/>
    <w:basedOn w:val="a0"/>
    <w:link w:val="190"/>
    <w:locked/>
    <w:rsid w:val="00501E78"/>
    <w:rPr>
      <w:spacing w:val="1"/>
      <w:sz w:val="23"/>
      <w:szCs w:val="23"/>
      <w:shd w:val="clear" w:color="auto" w:fill="FFFFFF"/>
    </w:rPr>
  </w:style>
  <w:style w:type="paragraph" w:customStyle="1" w:styleId="190">
    <w:name w:val="Основной текст (19)"/>
    <w:basedOn w:val="a"/>
    <w:link w:val="19"/>
    <w:qFormat/>
    <w:rsid w:val="00501E78"/>
    <w:pPr>
      <w:shd w:val="clear" w:color="auto" w:fill="FFFFFF"/>
      <w:spacing w:before="240" w:after="0" w:line="298" w:lineRule="exact"/>
      <w:jc w:val="both"/>
    </w:pPr>
    <w:rPr>
      <w:spacing w:val="1"/>
      <w:sz w:val="23"/>
      <w:szCs w:val="23"/>
    </w:rPr>
  </w:style>
  <w:style w:type="character" w:customStyle="1" w:styleId="apple-converted-space">
    <w:name w:val="apple-converted-space"/>
    <w:basedOn w:val="a0"/>
    <w:rsid w:val="00501E78"/>
  </w:style>
  <w:style w:type="paragraph" w:customStyle="1" w:styleId="1">
    <w:name w:val="Основной текст1"/>
    <w:basedOn w:val="a"/>
    <w:rsid w:val="00E9679E"/>
    <w:pPr>
      <w:spacing w:before="420" w:after="0" w:line="0" w:lineRule="atLeast"/>
      <w:jc w:val="center"/>
    </w:pPr>
    <w:rPr>
      <w:rFonts w:ascii="Times New Roman" w:eastAsia="Times New Roman" w:hAnsi="Times New Roman" w:cs="Times New Roman"/>
      <w:color w:val="000000"/>
      <w:sz w:val="26"/>
      <w:szCs w:val="20"/>
    </w:rPr>
  </w:style>
  <w:style w:type="paragraph" w:customStyle="1" w:styleId="5">
    <w:name w:val="Основной текст (5)"/>
    <w:basedOn w:val="a"/>
    <w:rsid w:val="00E9679E"/>
    <w:pPr>
      <w:spacing w:after="0" w:line="0" w:lineRule="atLeast"/>
    </w:pPr>
    <w:rPr>
      <w:rFonts w:ascii="Times New Roman" w:eastAsia="Times New Roman" w:hAnsi="Times New Roman" w:cs="Times New Roman"/>
      <w:color w:val="000000"/>
      <w:sz w:val="15"/>
      <w:szCs w:val="20"/>
    </w:rPr>
  </w:style>
  <w:style w:type="character" w:styleId="a4">
    <w:name w:val="Strong"/>
    <w:basedOn w:val="a0"/>
    <w:uiPriority w:val="22"/>
    <w:qFormat/>
    <w:rsid w:val="0014389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21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828</Words>
  <Characters>4725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Lenovo</Company>
  <LinksUpToDate>false</LinksUpToDate>
  <CharactersWithSpaces>5542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Ольга Сафаргалиева</cp:lastModifiedBy>
  <cp:revision>10</cp:revision>
  <dcterms:created xsi:type="dcterms:W3CDTF">2023-08-25T03:25:00Z</dcterms:created>
  <dcterms:modified xsi:type="dcterms:W3CDTF">2025-08-20T08:22:00Z</dcterms:modified>
</cp:coreProperties>
</file>